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1462DD" w14:textId="77777777" w:rsidR="00431F01" w:rsidRDefault="003F2008" w:rsidP="00392890">
      <w:pPr>
        <w:jc w:val="center"/>
        <w:rPr>
          <w:sz w:val="36"/>
          <w:szCs w:val="36"/>
        </w:rPr>
      </w:pPr>
      <w:r>
        <w:rPr>
          <w:noProof/>
          <w:lang w:eastAsia="fr-FR"/>
        </w:rPr>
        <w:object w:dxaOrig="1440" w:dyaOrig="1440" w14:anchorId="057246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9.65pt;margin-top:-3.2pt;width:143pt;height:71.2pt;z-index:251660288" wrapcoords="-87 0 -87 21424 21513 21424 21513 0 -87 0">
            <v:imagedata r:id="rId6" o:title=""/>
            <w10:wrap type="tight"/>
          </v:shape>
          <o:OLEObject Type="Embed" ProgID="Word.Picture.8" ShapeID="_x0000_s1026" DrawAspect="Content" ObjectID="_1706690725" r:id="rId7"/>
        </w:object>
      </w:r>
    </w:p>
    <w:p w14:paraId="56218469" w14:textId="420242E7" w:rsidR="00431F01" w:rsidRDefault="00023FAE" w:rsidP="00636AB0">
      <w:pPr>
        <w:rPr>
          <w:sz w:val="36"/>
          <w:szCs w:val="36"/>
        </w:rPr>
      </w:pPr>
      <w:r>
        <w:rPr>
          <w:noProof/>
          <w:lang w:eastAsia="fr-FR"/>
        </w:rPr>
        <mc:AlternateContent>
          <mc:Choice Requires="wps">
            <w:drawing>
              <wp:anchor distT="0" distB="0" distL="114300" distR="114300" simplePos="0" relativeHeight="251661312" behindDoc="0" locked="0" layoutInCell="1" allowOverlap="1" wp14:anchorId="0C1470D0" wp14:editId="0DF9C4DE">
                <wp:simplePos x="0" y="0"/>
                <wp:positionH relativeFrom="column">
                  <wp:posOffset>-1764030</wp:posOffset>
                </wp:positionH>
                <wp:positionV relativeFrom="paragraph">
                  <wp:posOffset>415925</wp:posOffset>
                </wp:positionV>
                <wp:extent cx="1590675" cy="904875"/>
                <wp:effectExtent l="5715" t="8890" r="13335" b="1016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0675" cy="904875"/>
                        </a:xfrm>
                        <a:prstGeom prst="rect">
                          <a:avLst/>
                        </a:prstGeom>
                        <a:solidFill>
                          <a:srgbClr val="FFFFFF"/>
                        </a:solidFill>
                        <a:ln w="9525">
                          <a:solidFill>
                            <a:schemeClr val="bg1">
                              <a:lumMod val="100000"/>
                              <a:lumOff val="0"/>
                            </a:schemeClr>
                          </a:solidFill>
                          <a:miter lim="800000"/>
                          <a:headEnd/>
                          <a:tailEnd/>
                        </a:ln>
                      </wps:spPr>
                      <wps:txbx>
                        <w:txbxContent>
                          <w:p w14:paraId="3152F279" w14:textId="77777777" w:rsidR="00645435" w:rsidRPr="00C7351D" w:rsidRDefault="00645435" w:rsidP="00645435">
                            <w:pPr>
                              <w:spacing w:after="0" w:line="240" w:lineRule="auto"/>
                              <w:rPr>
                                <w:sz w:val="20"/>
                                <w:szCs w:val="20"/>
                                <w:lang w:val="en-US"/>
                              </w:rPr>
                            </w:pPr>
                            <w:r w:rsidRPr="00C7351D">
                              <w:rPr>
                                <w:sz w:val="20"/>
                                <w:szCs w:val="20"/>
                                <w:lang w:val="en-US"/>
                              </w:rPr>
                              <w:t>5 Place Youri Gagarine</w:t>
                            </w:r>
                          </w:p>
                          <w:p w14:paraId="562CD802" w14:textId="77777777" w:rsidR="00645435" w:rsidRPr="00C7351D" w:rsidRDefault="00645435" w:rsidP="00645435">
                            <w:pPr>
                              <w:spacing w:after="0" w:line="240" w:lineRule="auto"/>
                              <w:rPr>
                                <w:sz w:val="20"/>
                                <w:szCs w:val="20"/>
                                <w:lang w:val="en-US"/>
                              </w:rPr>
                            </w:pPr>
                            <w:r w:rsidRPr="00C7351D">
                              <w:rPr>
                                <w:sz w:val="20"/>
                                <w:szCs w:val="20"/>
                                <w:lang w:val="en-US"/>
                              </w:rPr>
                              <w:t>93200 Saint-Denis</w:t>
                            </w:r>
                          </w:p>
                          <w:p w14:paraId="1167AC95" w14:textId="77777777" w:rsidR="00645435" w:rsidRPr="00C7351D" w:rsidRDefault="00645435" w:rsidP="00645435">
                            <w:pPr>
                              <w:spacing w:after="0" w:line="240" w:lineRule="auto"/>
                              <w:rPr>
                                <w:sz w:val="20"/>
                                <w:szCs w:val="20"/>
                                <w:lang w:val="en-US"/>
                              </w:rPr>
                            </w:pPr>
                            <w:r w:rsidRPr="00C7351D">
                              <w:rPr>
                                <w:sz w:val="20"/>
                                <w:szCs w:val="20"/>
                                <w:lang w:val="en-US"/>
                              </w:rPr>
                              <w:t>Tel : 01 48 29 73 70</w:t>
                            </w:r>
                          </w:p>
                          <w:p w14:paraId="51547A2A" w14:textId="77777777" w:rsidR="00645435" w:rsidRPr="0089002E" w:rsidRDefault="00645435" w:rsidP="00645435">
                            <w:pPr>
                              <w:spacing w:after="0"/>
                              <w:rPr>
                                <w:sz w:val="20"/>
                                <w:szCs w:val="20"/>
                                <w:lang w:val="en-US"/>
                              </w:rPr>
                            </w:pPr>
                            <w:r w:rsidRPr="0089002E">
                              <w:rPr>
                                <w:sz w:val="20"/>
                                <w:szCs w:val="20"/>
                                <w:lang w:val="en-US"/>
                              </w:rPr>
                              <w:t>Fax : 01 48 29 44 36</w:t>
                            </w:r>
                          </w:p>
                          <w:p w14:paraId="30DF7347" w14:textId="77777777" w:rsidR="00645435" w:rsidRPr="0035066F" w:rsidRDefault="00645435" w:rsidP="00645435">
                            <w:pPr>
                              <w:spacing w:after="0"/>
                              <w:rPr>
                                <w:color w:val="0000CC"/>
                              </w:rPr>
                            </w:pPr>
                            <w:r w:rsidRPr="0035066F">
                              <w:rPr>
                                <w:color w:val="0000CC"/>
                              </w:rPr>
                              <w:t>www.apijbat.com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1470D0" id="Rectangle 3" o:spid="_x0000_s1026" style="position:absolute;margin-left:-138.9pt;margin-top:32.75pt;width:125.25pt;height:7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" strokecolor="white [3212]">
                <v:textbox>
                  <w:txbxContent>
                    <w:p w14:paraId="3152F279" w14:textId="77777777" w:rsidR="00645435" w:rsidRPr="00C7351D" w:rsidRDefault="00645435" w:rsidP="00645435">
                      <w:pPr>
                        <w:spacing w:after="0" w:line="240" w:lineRule="auto"/>
                        <w:rPr>
                          <w:sz w:val="20"/>
                          <w:szCs w:val="20"/>
                          <w:lang w:val="en-US"/>
                        </w:rPr>
                      </w:pPr>
                      <w:r w:rsidRPr="00C7351D">
                        <w:rPr>
                          <w:sz w:val="20"/>
                          <w:szCs w:val="20"/>
                          <w:lang w:val="en-US"/>
                        </w:rPr>
                        <w:t>5 Place Youri Gagarine</w:t>
                      </w:r>
                    </w:p>
                    <w:p w14:paraId="562CD802" w14:textId="77777777" w:rsidR="00645435" w:rsidRPr="00C7351D" w:rsidRDefault="00645435" w:rsidP="00645435">
                      <w:pPr>
                        <w:spacing w:after="0" w:line="240" w:lineRule="auto"/>
                        <w:rPr>
                          <w:sz w:val="20"/>
                          <w:szCs w:val="20"/>
                          <w:lang w:val="en-US"/>
                        </w:rPr>
                      </w:pPr>
                      <w:r w:rsidRPr="00C7351D">
                        <w:rPr>
                          <w:sz w:val="20"/>
                          <w:szCs w:val="20"/>
                          <w:lang w:val="en-US"/>
                        </w:rPr>
                        <w:t>93200 Saint-Denis</w:t>
                      </w:r>
                    </w:p>
                    <w:p w14:paraId="1167AC95" w14:textId="77777777" w:rsidR="00645435" w:rsidRPr="00C7351D" w:rsidRDefault="00645435" w:rsidP="00645435">
                      <w:pPr>
                        <w:spacing w:after="0" w:line="240" w:lineRule="auto"/>
                        <w:rPr>
                          <w:sz w:val="20"/>
                          <w:szCs w:val="20"/>
                          <w:lang w:val="en-US"/>
                        </w:rPr>
                      </w:pPr>
                      <w:r w:rsidRPr="00C7351D">
                        <w:rPr>
                          <w:sz w:val="20"/>
                          <w:szCs w:val="20"/>
                          <w:lang w:val="en-US"/>
                        </w:rPr>
                        <w:t>Tel : 01 48 29 73 70</w:t>
                      </w:r>
                    </w:p>
                    <w:p w14:paraId="51547A2A" w14:textId="77777777" w:rsidR="00645435" w:rsidRPr="0089002E" w:rsidRDefault="00645435" w:rsidP="00645435">
                      <w:pPr>
                        <w:spacing w:after="0"/>
                        <w:rPr>
                          <w:sz w:val="20"/>
                          <w:szCs w:val="20"/>
                          <w:lang w:val="en-US"/>
                        </w:rPr>
                      </w:pPr>
                      <w:r w:rsidRPr="0089002E">
                        <w:rPr>
                          <w:sz w:val="20"/>
                          <w:szCs w:val="20"/>
                          <w:lang w:val="en-US"/>
                        </w:rPr>
                        <w:t>Fax : 01 48 29 44 36</w:t>
                      </w:r>
                    </w:p>
                    <w:p w14:paraId="30DF7347" w14:textId="77777777" w:rsidR="00645435" w:rsidRPr="0035066F" w:rsidRDefault="00645435" w:rsidP="00645435">
                      <w:pPr>
                        <w:spacing w:after="0"/>
                        <w:rPr>
                          <w:color w:val="0000CC"/>
                        </w:rPr>
                      </w:pPr>
                      <w:r w:rsidRPr="0035066F">
                        <w:rPr>
                          <w:color w:val="0000CC"/>
                        </w:rPr>
                        <w:t>www.apijbat.com</w:t>
                      </w:r>
                    </w:p>
                  </w:txbxContent>
                </v:textbox>
              </v:rect>
            </w:pict>
          </mc:Fallback>
        </mc:AlternateContent>
      </w:r>
    </w:p>
    <w:p w14:paraId="5EE19EF6" w14:textId="77777777" w:rsidR="00844E71" w:rsidRDefault="00844E71" w:rsidP="00636AB0">
      <w:pPr>
        <w:rPr>
          <w:sz w:val="36"/>
          <w:szCs w:val="36"/>
        </w:rPr>
      </w:pPr>
    </w:p>
    <w:p w14:paraId="109C3603" w14:textId="77777777" w:rsidR="009F0F2D" w:rsidRPr="009F0F2D" w:rsidRDefault="009F0F2D" w:rsidP="00392890">
      <w:pPr>
        <w:jc w:val="center"/>
        <w:rPr>
          <w:sz w:val="24"/>
          <w:szCs w:val="24"/>
        </w:rPr>
      </w:pPr>
    </w:p>
    <w:p w14:paraId="53D0C11E" w14:textId="77777777" w:rsidR="00451588" w:rsidRPr="00636AB0" w:rsidRDefault="00392890" w:rsidP="00636AB0">
      <w:pPr>
        <w:spacing w:after="0" w:line="240" w:lineRule="auto"/>
        <w:jc w:val="center"/>
        <w:rPr>
          <w:b/>
          <w:sz w:val="44"/>
          <w:szCs w:val="44"/>
        </w:rPr>
      </w:pPr>
      <w:r w:rsidRPr="00636AB0">
        <w:rPr>
          <w:b/>
          <w:sz w:val="44"/>
          <w:szCs w:val="44"/>
        </w:rPr>
        <w:t>BULLETIN D’INSCRIPTION</w:t>
      </w:r>
    </w:p>
    <w:p w14:paraId="0A8D864D" w14:textId="77777777" w:rsidR="00636AB0" w:rsidRDefault="00392890" w:rsidP="009F0F2D">
      <w:pPr>
        <w:spacing w:after="0" w:line="240" w:lineRule="auto"/>
        <w:jc w:val="center"/>
        <w:rPr>
          <w:sz w:val="18"/>
          <w:szCs w:val="18"/>
        </w:rPr>
      </w:pPr>
      <w:r w:rsidRPr="00636AB0">
        <w:rPr>
          <w:sz w:val="18"/>
          <w:szCs w:val="18"/>
        </w:rPr>
        <w:t>Le présent bulletin d’inscription vaut acceptation des conditions générales de ventes</w:t>
      </w:r>
    </w:p>
    <w:p w14:paraId="7265E8C0" w14:textId="77777777" w:rsidR="009F0F2D" w:rsidRPr="009F0F2D" w:rsidRDefault="009F0F2D" w:rsidP="009F0F2D">
      <w:pPr>
        <w:spacing w:after="0" w:line="240" w:lineRule="auto"/>
        <w:jc w:val="center"/>
        <w:rPr>
          <w:sz w:val="18"/>
          <w:szCs w:val="18"/>
        </w:rPr>
      </w:pPr>
    </w:p>
    <w:p w14:paraId="4A9EF11B" w14:textId="77777777" w:rsidR="00392890" w:rsidRPr="009F0F2D" w:rsidRDefault="00392890" w:rsidP="009F0F2D">
      <w:pPr>
        <w:spacing w:after="0"/>
        <w:jc w:val="center"/>
        <w:rPr>
          <w:b/>
          <w:sz w:val="44"/>
          <w:szCs w:val="44"/>
        </w:rPr>
      </w:pPr>
      <w:r w:rsidRPr="009F0F2D">
        <w:rPr>
          <w:b/>
          <w:sz w:val="44"/>
          <w:szCs w:val="44"/>
        </w:rPr>
        <w:t>Formation </w:t>
      </w:r>
      <w:r w:rsidR="009F0F2D" w:rsidRPr="009F0F2D">
        <w:rPr>
          <w:b/>
          <w:sz w:val="44"/>
          <w:szCs w:val="44"/>
        </w:rPr>
        <w:t>Pro Paille</w:t>
      </w:r>
    </w:p>
    <w:p w14:paraId="4E946D41" w14:textId="77777777" w:rsidR="009F0F2D" w:rsidRDefault="009F0F2D" w:rsidP="009F0F2D">
      <w:pPr>
        <w:spacing w:after="0"/>
        <w:rPr>
          <w:b/>
          <w:sz w:val="24"/>
          <w:szCs w:val="24"/>
        </w:rPr>
      </w:pPr>
    </w:p>
    <w:p w14:paraId="2F30254A" w14:textId="0D3E3F99" w:rsidR="00392890" w:rsidRPr="004E7E20" w:rsidRDefault="00392890" w:rsidP="009F0F2D">
      <w:pPr>
        <w:spacing w:after="0"/>
        <w:rPr>
          <w:b/>
          <w:sz w:val="24"/>
          <w:szCs w:val="24"/>
        </w:rPr>
      </w:pPr>
      <w:r w:rsidRPr="004E7E20">
        <w:rPr>
          <w:b/>
          <w:sz w:val="24"/>
          <w:szCs w:val="24"/>
        </w:rPr>
        <w:t xml:space="preserve">Date : </w:t>
      </w:r>
      <w:r w:rsidR="009B1E06">
        <w:rPr>
          <w:b/>
          <w:sz w:val="24"/>
          <w:szCs w:val="24"/>
        </w:rPr>
        <w:t>23 au 25 puis 28 au 29 mars 2022</w:t>
      </w:r>
    </w:p>
    <w:p w14:paraId="5F14558D" w14:textId="53C13772" w:rsidR="00610E44" w:rsidRPr="00610E44" w:rsidRDefault="00C7351D" w:rsidP="00C7351D">
      <w:pPr>
        <w:spacing w:after="0"/>
        <w:rPr>
          <w:b/>
          <w:bCs/>
          <w:sz w:val="24"/>
          <w:szCs w:val="24"/>
        </w:rPr>
      </w:pPr>
      <w:r>
        <w:rPr>
          <w:b/>
          <w:sz w:val="24"/>
          <w:szCs w:val="24"/>
        </w:rPr>
        <w:t>Lieu :</w:t>
      </w:r>
      <w:r w:rsidR="00610E44">
        <w:rPr>
          <w:b/>
          <w:bCs/>
          <w:sz w:val="24"/>
          <w:szCs w:val="24"/>
        </w:rPr>
        <w:t xml:space="preserve"> 93 230 ROMAINVILLE</w:t>
      </w:r>
    </w:p>
    <w:p w14:paraId="32009A3F" w14:textId="77777777" w:rsidR="00C7351D" w:rsidRDefault="00C7351D" w:rsidP="00636AB0">
      <w:pPr>
        <w:spacing w:after="0" w:line="240" w:lineRule="auto"/>
        <w:rPr>
          <w:b/>
          <w:sz w:val="24"/>
          <w:szCs w:val="24"/>
        </w:rPr>
      </w:pPr>
    </w:p>
    <w:p w14:paraId="5C2A1FA7" w14:textId="77777777" w:rsidR="00392890" w:rsidRPr="00636AB0" w:rsidRDefault="00392890" w:rsidP="00636AB0">
      <w:pPr>
        <w:spacing w:after="0" w:line="240" w:lineRule="auto"/>
        <w:rPr>
          <w:b/>
          <w:sz w:val="24"/>
          <w:szCs w:val="24"/>
        </w:rPr>
      </w:pPr>
      <w:r w:rsidRPr="00636AB0">
        <w:rPr>
          <w:b/>
          <w:sz w:val="24"/>
          <w:szCs w:val="24"/>
        </w:rPr>
        <w:t>Participant (e) :</w:t>
      </w:r>
    </w:p>
    <w:p w14:paraId="570D2F6B" w14:textId="77777777" w:rsidR="00392890" w:rsidRDefault="009F0F2D" w:rsidP="00636AB0">
      <w:pPr>
        <w:spacing w:after="0" w:line="240" w:lineRule="auto"/>
        <w:rPr>
          <w:sz w:val="24"/>
          <w:szCs w:val="24"/>
        </w:rPr>
      </w:pPr>
      <w:r>
        <w:rPr>
          <w:sz w:val="24"/>
          <w:szCs w:val="24"/>
        </w:rPr>
        <w:t>Nom</w:t>
      </w:r>
      <w:r w:rsidR="00392890">
        <w:rPr>
          <w:sz w:val="24"/>
          <w:szCs w:val="24"/>
        </w:rPr>
        <w:t> :</w:t>
      </w:r>
    </w:p>
    <w:p w14:paraId="2FE10F56" w14:textId="77777777" w:rsidR="009F0F2D" w:rsidRDefault="009F0F2D" w:rsidP="00636AB0">
      <w:pPr>
        <w:spacing w:after="0" w:line="240" w:lineRule="auto"/>
        <w:rPr>
          <w:sz w:val="24"/>
          <w:szCs w:val="24"/>
        </w:rPr>
      </w:pPr>
      <w:r>
        <w:rPr>
          <w:sz w:val="24"/>
          <w:szCs w:val="24"/>
        </w:rPr>
        <w:t>Prénom</w:t>
      </w:r>
      <w:r w:rsidR="00392890">
        <w:rPr>
          <w:sz w:val="24"/>
          <w:szCs w:val="24"/>
        </w:rPr>
        <w:t> :</w:t>
      </w:r>
      <w:r w:rsidR="00392890">
        <w:rPr>
          <w:sz w:val="24"/>
          <w:szCs w:val="24"/>
        </w:rPr>
        <w:tab/>
      </w:r>
      <w:r w:rsidR="00392890">
        <w:rPr>
          <w:sz w:val="24"/>
          <w:szCs w:val="24"/>
        </w:rPr>
        <w:tab/>
      </w:r>
      <w:r w:rsidR="00392890">
        <w:rPr>
          <w:sz w:val="24"/>
          <w:szCs w:val="24"/>
        </w:rPr>
        <w:tab/>
      </w:r>
    </w:p>
    <w:p w14:paraId="68162C8F" w14:textId="77777777" w:rsidR="00392890" w:rsidRDefault="00392890" w:rsidP="00636AB0">
      <w:pPr>
        <w:spacing w:after="0" w:line="240" w:lineRule="auto"/>
        <w:rPr>
          <w:sz w:val="24"/>
          <w:szCs w:val="24"/>
        </w:rPr>
      </w:pPr>
      <w:r>
        <w:rPr>
          <w:sz w:val="24"/>
          <w:szCs w:val="24"/>
        </w:rPr>
        <w:t>Date de naissance :</w:t>
      </w:r>
    </w:p>
    <w:p w14:paraId="35B84D61" w14:textId="77777777" w:rsidR="00392890" w:rsidRDefault="00392890" w:rsidP="00636AB0">
      <w:pPr>
        <w:spacing w:after="0" w:line="240" w:lineRule="auto"/>
        <w:rPr>
          <w:sz w:val="24"/>
          <w:szCs w:val="24"/>
        </w:rPr>
      </w:pPr>
      <w:r>
        <w:rPr>
          <w:sz w:val="24"/>
          <w:szCs w:val="24"/>
        </w:rPr>
        <w:t>Profession ou formation acquise :</w:t>
      </w:r>
    </w:p>
    <w:p w14:paraId="7A7D5D7F" w14:textId="77777777" w:rsidR="00392890" w:rsidRDefault="00392890" w:rsidP="00636AB0">
      <w:pPr>
        <w:spacing w:after="0" w:line="240" w:lineRule="auto"/>
        <w:rPr>
          <w:sz w:val="24"/>
          <w:szCs w:val="24"/>
        </w:rPr>
      </w:pPr>
      <w:r>
        <w:rPr>
          <w:sz w:val="24"/>
          <w:szCs w:val="24"/>
        </w:rPr>
        <w:t>Tél :</w:t>
      </w:r>
      <w:r>
        <w:rPr>
          <w:sz w:val="24"/>
          <w:szCs w:val="24"/>
        </w:rPr>
        <w:tab/>
      </w:r>
      <w:r>
        <w:rPr>
          <w:sz w:val="24"/>
          <w:szCs w:val="24"/>
        </w:rPr>
        <w:tab/>
      </w:r>
      <w:r>
        <w:rPr>
          <w:sz w:val="24"/>
          <w:szCs w:val="24"/>
        </w:rPr>
        <w:tab/>
      </w:r>
      <w:r>
        <w:rPr>
          <w:sz w:val="24"/>
          <w:szCs w:val="24"/>
        </w:rPr>
        <w:tab/>
      </w:r>
      <w:r>
        <w:rPr>
          <w:sz w:val="24"/>
          <w:szCs w:val="24"/>
        </w:rPr>
        <w:tab/>
        <w:t>E-mail</w:t>
      </w:r>
    </w:p>
    <w:p w14:paraId="3678DA7B" w14:textId="77777777" w:rsidR="00636AB0" w:rsidRPr="00636AB0" w:rsidRDefault="00636AB0" w:rsidP="00392890">
      <w:pPr>
        <w:rPr>
          <w:sz w:val="16"/>
          <w:szCs w:val="16"/>
        </w:rPr>
      </w:pPr>
    </w:p>
    <w:p w14:paraId="55627893" w14:textId="77777777" w:rsidR="00392890" w:rsidRPr="00636AB0" w:rsidRDefault="00392890" w:rsidP="00636AB0">
      <w:pPr>
        <w:spacing w:after="0"/>
        <w:rPr>
          <w:b/>
          <w:sz w:val="24"/>
          <w:szCs w:val="24"/>
        </w:rPr>
      </w:pPr>
      <w:r w:rsidRPr="00636AB0">
        <w:rPr>
          <w:b/>
          <w:sz w:val="24"/>
          <w:szCs w:val="24"/>
        </w:rPr>
        <w:t>Entreprise ou collectivité :</w:t>
      </w:r>
    </w:p>
    <w:p w14:paraId="3DB87BB7" w14:textId="77777777" w:rsidR="00392890" w:rsidRDefault="00392890" w:rsidP="00636AB0">
      <w:pPr>
        <w:spacing w:after="0"/>
        <w:rPr>
          <w:sz w:val="24"/>
          <w:szCs w:val="24"/>
        </w:rPr>
      </w:pPr>
      <w:r>
        <w:rPr>
          <w:sz w:val="24"/>
          <w:szCs w:val="24"/>
        </w:rPr>
        <w:t>Raison sociale :</w:t>
      </w:r>
    </w:p>
    <w:p w14:paraId="696EECED" w14:textId="77777777" w:rsidR="00392890" w:rsidRDefault="00392890" w:rsidP="00636AB0">
      <w:pPr>
        <w:spacing w:after="0"/>
        <w:rPr>
          <w:sz w:val="24"/>
          <w:szCs w:val="24"/>
        </w:rPr>
      </w:pPr>
      <w:r>
        <w:rPr>
          <w:sz w:val="24"/>
          <w:szCs w:val="24"/>
        </w:rPr>
        <w:t>Statu</w:t>
      </w:r>
      <w:r w:rsidR="009F0F2D">
        <w:rPr>
          <w:sz w:val="24"/>
          <w:szCs w:val="24"/>
        </w:rPr>
        <w:t>t</w:t>
      </w:r>
      <w:r>
        <w:rPr>
          <w:sz w:val="24"/>
          <w:szCs w:val="24"/>
        </w:rPr>
        <w:t> :</w:t>
      </w:r>
    </w:p>
    <w:p w14:paraId="5F842AF2" w14:textId="77777777" w:rsidR="00392890" w:rsidRDefault="00392890" w:rsidP="00636AB0">
      <w:pPr>
        <w:spacing w:after="0"/>
        <w:rPr>
          <w:sz w:val="24"/>
          <w:szCs w:val="24"/>
        </w:rPr>
      </w:pPr>
      <w:r>
        <w:rPr>
          <w:sz w:val="24"/>
          <w:szCs w:val="24"/>
        </w:rPr>
        <w:t>N° de Siret :</w:t>
      </w:r>
      <w:r>
        <w:rPr>
          <w:sz w:val="24"/>
          <w:szCs w:val="24"/>
        </w:rPr>
        <w:tab/>
      </w:r>
      <w:r>
        <w:rPr>
          <w:sz w:val="24"/>
          <w:szCs w:val="24"/>
        </w:rPr>
        <w:tab/>
      </w:r>
      <w:r>
        <w:rPr>
          <w:sz w:val="24"/>
          <w:szCs w:val="24"/>
        </w:rPr>
        <w:tab/>
      </w:r>
      <w:r>
        <w:rPr>
          <w:sz w:val="24"/>
          <w:szCs w:val="24"/>
        </w:rPr>
        <w:tab/>
        <w:t>Code NAF/ APE</w:t>
      </w:r>
      <w:r w:rsidR="009F0F2D">
        <w:rPr>
          <w:sz w:val="24"/>
          <w:szCs w:val="24"/>
        </w:rPr>
        <w:t> :</w:t>
      </w:r>
    </w:p>
    <w:p w14:paraId="6C706080" w14:textId="77777777" w:rsidR="00392890" w:rsidRDefault="009F0F2D" w:rsidP="00636AB0">
      <w:pPr>
        <w:spacing w:after="0"/>
        <w:rPr>
          <w:sz w:val="24"/>
          <w:szCs w:val="24"/>
        </w:rPr>
      </w:pPr>
      <w:r>
        <w:rPr>
          <w:sz w:val="24"/>
          <w:szCs w:val="24"/>
        </w:rPr>
        <w:t>N°</w:t>
      </w:r>
      <w:r w:rsidR="00392890">
        <w:rPr>
          <w:sz w:val="24"/>
          <w:szCs w:val="24"/>
        </w:rPr>
        <w:t xml:space="preserve"> TVA intracommunautaire :</w:t>
      </w:r>
    </w:p>
    <w:p w14:paraId="2E32FF7E" w14:textId="77777777" w:rsidR="00392890" w:rsidRDefault="00392890" w:rsidP="00636AB0">
      <w:pPr>
        <w:spacing w:after="0"/>
        <w:rPr>
          <w:sz w:val="24"/>
          <w:szCs w:val="24"/>
        </w:rPr>
      </w:pPr>
      <w:r>
        <w:rPr>
          <w:sz w:val="24"/>
          <w:szCs w:val="24"/>
        </w:rPr>
        <w:t xml:space="preserve">Taille de l’entreprise est de  </w:t>
      </w:r>
      <w:r>
        <w:rPr>
          <w:rFonts w:ascii="Calibri" w:hAnsi="Calibri"/>
          <w:sz w:val="24"/>
          <w:szCs w:val="24"/>
        </w:rPr>
        <w:sym w:font="Symbol" w:char="F098"/>
      </w:r>
      <w:r>
        <w:rPr>
          <w:sz w:val="24"/>
          <w:szCs w:val="24"/>
        </w:rPr>
        <w:t xml:space="preserve"> mois de 10 salariés, </w:t>
      </w:r>
      <w:r>
        <w:rPr>
          <w:rFonts w:ascii="Calibri" w:hAnsi="Calibri"/>
          <w:sz w:val="24"/>
          <w:szCs w:val="24"/>
        </w:rPr>
        <w:sym w:font="Symbol" w:char="F098"/>
      </w:r>
      <w:r>
        <w:rPr>
          <w:sz w:val="24"/>
          <w:szCs w:val="24"/>
        </w:rPr>
        <w:t xml:space="preserve"> plus de 10 salariés</w:t>
      </w:r>
    </w:p>
    <w:p w14:paraId="75805B50" w14:textId="77777777" w:rsidR="00392890" w:rsidRDefault="00392890" w:rsidP="00636AB0">
      <w:pPr>
        <w:spacing w:after="0"/>
        <w:rPr>
          <w:sz w:val="24"/>
          <w:szCs w:val="24"/>
        </w:rPr>
      </w:pPr>
      <w:r>
        <w:rPr>
          <w:sz w:val="24"/>
          <w:szCs w:val="24"/>
        </w:rPr>
        <w:t>Nom – prénom chef d’entreprise ou responsable :</w:t>
      </w:r>
    </w:p>
    <w:p w14:paraId="583C0465" w14:textId="77777777" w:rsidR="00636AB0" w:rsidRDefault="00636AB0" w:rsidP="00636AB0">
      <w:pPr>
        <w:spacing w:after="0"/>
        <w:rPr>
          <w:sz w:val="24"/>
          <w:szCs w:val="24"/>
        </w:rPr>
      </w:pPr>
    </w:p>
    <w:p w14:paraId="11818C1B" w14:textId="77777777" w:rsidR="00392890" w:rsidRDefault="00392890" w:rsidP="00636AB0">
      <w:pPr>
        <w:spacing w:after="0"/>
        <w:rPr>
          <w:sz w:val="24"/>
          <w:szCs w:val="24"/>
        </w:rPr>
      </w:pPr>
      <w:r>
        <w:rPr>
          <w:sz w:val="24"/>
          <w:szCs w:val="24"/>
        </w:rPr>
        <w:t>Votre OPC</w:t>
      </w:r>
      <w:r w:rsidR="005F3B35">
        <w:rPr>
          <w:sz w:val="24"/>
          <w:szCs w:val="24"/>
        </w:rPr>
        <w:t>O</w:t>
      </w:r>
      <w:r>
        <w:rPr>
          <w:sz w:val="24"/>
          <w:szCs w:val="24"/>
        </w:rPr>
        <w:t xml:space="preserve"> : </w:t>
      </w:r>
      <w:r>
        <w:rPr>
          <w:rFonts w:ascii="Calibri" w:hAnsi="Calibri"/>
          <w:sz w:val="24"/>
          <w:szCs w:val="24"/>
        </w:rPr>
        <w:sym w:font="Symbol" w:char="F098"/>
      </w:r>
      <w:r>
        <w:rPr>
          <w:sz w:val="24"/>
          <w:szCs w:val="24"/>
        </w:rPr>
        <w:t xml:space="preserve"> FAFCEA,</w:t>
      </w:r>
      <w:r w:rsidR="00636AB0" w:rsidRPr="00636AB0">
        <w:rPr>
          <w:rFonts w:ascii="Calibri" w:hAnsi="Calibri"/>
          <w:sz w:val="24"/>
          <w:szCs w:val="24"/>
        </w:rPr>
        <w:t xml:space="preserve"> </w:t>
      </w:r>
      <w:r w:rsidR="00636AB0">
        <w:rPr>
          <w:rFonts w:ascii="Calibri" w:hAnsi="Calibri"/>
          <w:sz w:val="24"/>
          <w:szCs w:val="24"/>
        </w:rPr>
        <w:sym w:font="Symbol" w:char="F098"/>
      </w:r>
      <w:r w:rsidR="00636AB0">
        <w:rPr>
          <w:rFonts w:ascii="Calibri" w:hAnsi="Calibri"/>
          <w:sz w:val="24"/>
          <w:szCs w:val="24"/>
        </w:rPr>
        <w:t xml:space="preserve"> AGEFOS,</w:t>
      </w:r>
      <w:r>
        <w:rPr>
          <w:sz w:val="24"/>
          <w:szCs w:val="24"/>
        </w:rPr>
        <w:t xml:space="preserve"> </w:t>
      </w:r>
      <w:r>
        <w:rPr>
          <w:rFonts w:ascii="Calibri" w:hAnsi="Calibri"/>
          <w:sz w:val="24"/>
          <w:szCs w:val="24"/>
        </w:rPr>
        <w:sym w:font="Symbol" w:char="F098"/>
      </w:r>
      <w:r>
        <w:rPr>
          <w:sz w:val="24"/>
          <w:szCs w:val="24"/>
        </w:rPr>
        <w:t xml:space="preserve"> CONSTRUCTYS</w:t>
      </w:r>
      <w:r w:rsidR="005F3B35">
        <w:rPr>
          <w:sz w:val="24"/>
          <w:szCs w:val="24"/>
        </w:rPr>
        <w:t>,</w:t>
      </w:r>
      <w:r w:rsidR="005F3B35" w:rsidRPr="005F3B35">
        <w:rPr>
          <w:rFonts w:ascii="Calibri" w:hAnsi="Calibri"/>
          <w:sz w:val="24"/>
          <w:szCs w:val="24"/>
        </w:rPr>
        <w:t xml:space="preserve"> </w:t>
      </w:r>
      <w:r w:rsidR="005F3B35">
        <w:rPr>
          <w:rFonts w:ascii="Calibri" w:hAnsi="Calibri"/>
          <w:sz w:val="24"/>
          <w:szCs w:val="24"/>
        </w:rPr>
        <w:sym w:font="Symbol" w:char="F098"/>
      </w:r>
      <w:r w:rsidR="005F3B35">
        <w:rPr>
          <w:sz w:val="24"/>
          <w:szCs w:val="24"/>
        </w:rPr>
        <w:t xml:space="preserve"> Autre OPCA (préciser lequel) :</w:t>
      </w:r>
    </w:p>
    <w:p w14:paraId="31E8B37D" w14:textId="77777777" w:rsidR="00392890" w:rsidRDefault="00392890" w:rsidP="00636AB0">
      <w:pPr>
        <w:spacing w:after="0"/>
        <w:rPr>
          <w:sz w:val="24"/>
          <w:szCs w:val="24"/>
        </w:rPr>
      </w:pPr>
      <w:r>
        <w:rPr>
          <w:rFonts w:ascii="Calibri" w:hAnsi="Calibri"/>
          <w:sz w:val="24"/>
          <w:szCs w:val="24"/>
        </w:rPr>
        <w:sym w:font="Symbol" w:char="F098"/>
      </w:r>
      <w:r>
        <w:rPr>
          <w:sz w:val="24"/>
          <w:szCs w:val="24"/>
        </w:rPr>
        <w:t xml:space="preserve"> Sans OPC</w:t>
      </w:r>
      <w:r w:rsidR="005F3B35">
        <w:rPr>
          <w:sz w:val="24"/>
          <w:szCs w:val="24"/>
        </w:rPr>
        <w:t>O</w:t>
      </w:r>
      <w:r>
        <w:rPr>
          <w:sz w:val="24"/>
          <w:szCs w:val="24"/>
        </w:rPr>
        <w:t> </w:t>
      </w:r>
    </w:p>
    <w:p w14:paraId="473A876B" w14:textId="77777777" w:rsidR="00636AB0" w:rsidRPr="00636AB0" w:rsidRDefault="00636AB0" w:rsidP="00392890">
      <w:pPr>
        <w:rPr>
          <w:sz w:val="16"/>
          <w:szCs w:val="16"/>
        </w:rPr>
      </w:pPr>
    </w:p>
    <w:p w14:paraId="2B69F8E0" w14:textId="77777777" w:rsidR="00392890" w:rsidRPr="00636AB0" w:rsidRDefault="00392890" w:rsidP="009F0F2D">
      <w:pPr>
        <w:spacing w:after="0"/>
        <w:rPr>
          <w:b/>
          <w:sz w:val="24"/>
          <w:szCs w:val="24"/>
        </w:rPr>
      </w:pPr>
      <w:r w:rsidRPr="00636AB0">
        <w:rPr>
          <w:b/>
          <w:sz w:val="24"/>
          <w:szCs w:val="24"/>
        </w:rPr>
        <w:t>Facturation</w:t>
      </w:r>
    </w:p>
    <w:p w14:paraId="1B7D7D86" w14:textId="77777777" w:rsidR="00392890" w:rsidRDefault="00392890" w:rsidP="009F0F2D">
      <w:pPr>
        <w:spacing w:after="0"/>
        <w:rPr>
          <w:sz w:val="24"/>
          <w:szCs w:val="24"/>
        </w:rPr>
      </w:pPr>
      <w:r>
        <w:rPr>
          <w:sz w:val="24"/>
          <w:szCs w:val="24"/>
        </w:rPr>
        <w:t>Raison sociale :</w:t>
      </w:r>
    </w:p>
    <w:p w14:paraId="3845307B" w14:textId="77777777" w:rsidR="00392890" w:rsidRDefault="00392890" w:rsidP="00636AB0">
      <w:pPr>
        <w:spacing w:after="0"/>
        <w:rPr>
          <w:sz w:val="24"/>
          <w:szCs w:val="24"/>
        </w:rPr>
      </w:pPr>
      <w:r>
        <w:rPr>
          <w:sz w:val="24"/>
          <w:szCs w:val="24"/>
        </w:rPr>
        <w:t>Adresse :</w:t>
      </w:r>
    </w:p>
    <w:p w14:paraId="5161BE5E" w14:textId="77777777" w:rsidR="00392890" w:rsidRDefault="00392890" w:rsidP="00636AB0">
      <w:pPr>
        <w:spacing w:after="0"/>
        <w:rPr>
          <w:sz w:val="24"/>
          <w:szCs w:val="24"/>
        </w:rPr>
      </w:pPr>
      <w:r>
        <w:rPr>
          <w:sz w:val="24"/>
          <w:szCs w:val="24"/>
        </w:rPr>
        <w:t>Code postal :</w:t>
      </w:r>
      <w:r>
        <w:rPr>
          <w:sz w:val="24"/>
          <w:szCs w:val="24"/>
        </w:rPr>
        <w:tab/>
      </w:r>
      <w:r>
        <w:rPr>
          <w:sz w:val="24"/>
          <w:szCs w:val="24"/>
        </w:rPr>
        <w:tab/>
      </w:r>
      <w:r>
        <w:rPr>
          <w:sz w:val="24"/>
          <w:szCs w:val="24"/>
        </w:rPr>
        <w:tab/>
        <w:t>Ville :</w:t>
      </w:r>
    </w:p>
    <w:p w14:paraId="2DD0F444" w14:textId="77777777" w:rsidR="00392890" w:rsidRDefault="00392890" w:rsidP="00392890">
      <w:pPr>
        <w:rPr>
          <w:sz w:val="24"/>
          <w:szCs w:val="24"/>
        </w:rPr>
      </w:pPr>
      <w:r>
        <w:rPr>
          <w:sz w:val="24"/>
          <w:szCs w:val="24"/>
        </w:rPr>
        <w:t>Téléphone :</w:t>
      </w:r>
    </w:p>
    <w:p w14:paraId="44379F8E" w14:textId="77777777" w:rsidR="00392890" w:rsidRDefault="00392890" w:rsidP="00636AB0">
      <w:pPr>
        <w:spacing w:after="0"/>
        <w:rPr>
          <w:sz w:val="24"/>
          <w:szCs w:val="24"/>
        </w:rPr>
      </w:pPr>
      <w:r>
        <w:rPr>
          <w:sz w:val="24"/>
          <w:szCs w:val="24"/>
        </w:rPr>
        <w:t>Date :</w:t>
      </w:r>
      <w:r>
        <w:rPr>
          <w:sz w:val="24"/>
          <w:szCs w:val="24"/>
        </w:rPr>
        <w:tab/>
      </w:r>
      <w:r>
        <w:rPr>
          <w:sz w:val="24"/>
          <w:szCs w:val="24"/>
        </w:rPr>
        <w:tab/>
      </w:r>
      <w:r>
        <w:rPr>
          <w:sz w:val="24"/>
          <w:szCs w:val="24"/>
        </w:rPr>
        <w:tab/>
      </w:r>
      <w:r>
        <w:rPr>
          <w:sz w:val="24"/>
          <w:szCs w:val="24"/>
        </w:rPr>
        <w:tab/>
        <w:t>Cachet</w:t>
      </w:r>
    </w:p>
    <w:p w14:paraId="24F0F609" w14:textId="77777777" w:rsidR="009F0F2D" w:rsidRDefault="009F0F2D" w:rsidP="00636AB0">
      <w:pPr>
        <w:spacing w:after="0"/>
        <w:rPr>
          <w:sz w:val="24"/>
          <w:szCs w:val="24"/>
        </w:rPr>
      </w:pPr>
    </w:p>
    <w:p w14:paraId="4B1B7CE1" w14:textId="77777777" w:rsidR="00392890" w:rsidRDefault="00392890" w:rsidP="00636AB0">
      <w:pPr>
        <w:spacing w:after="0"/>
        <w:rPr>
          <w:sz w:val="24"/>
          <w:szCs w:val="24"/>
        </w:rPr>
      </w:pPr>
      <w:r>
        <w:rPr>
          <w:sz w:val="24"/>
          <w:szCs w:val="24"/>
        </w:rPr>
        <w:t>Signature :</w:t>
      </w:r>
    </w:p>
    <w:p w14:paraId="789293C2" w14:textId="77777777" w:rsidR="00C7351D" w:rsidRDefault="00C7351D" w:rsidP="00392890">
      <w:pPr>
        <w:rPr>
          <w:b/>
          <w:sz w:val="24"/>
          <w:szCs w:val="24"/>
        </w:rPr>
      </w:pPr>
    </w:p>
    <w:p w14:paraId="2A3B7961" w14:textId="77777777" w:rsidR="00392890" w:rsidRPr="00A657B9" w:rsidRDefault="00392890" w:rsidP="00392890">
      <w:pPr>
        <w:rPr>
          <w:b/>
          <w:sz w:val="24"/>
          <w:szCs w:val="24"/>
        </w:rPr>
      </w:pPr>
      <w:r w:rsidRPr="00A657B9">
        <w:rPr>
          <w:b/>
          <w:sz w:val="24"/>
          <w:szCs w:val="24"/>
        </w:rPr>
        <w:lastRenderedPageBreak/>
        <w:t>CONDITIONS GENERALES DE VENTES</w:t>
      </w:r>
      <w:r w:rsidR="00E03FFB">
        <w:rPr>
          <w:b/>
          <w:sz w:val="24"/>
          <w:szCs w:val="24"/>
        </w:rPr>
        <w:t> :</w:t>
      </w:r>
    </w:p>
    <w:p w14:paraId="46AC5A7A" w14:textId="77777777" w:rsidR="00392890" w:rsidRPr="00A657B9" w:rsidRDefault="00392890" w:rsidP="00A657B9">
      <w:pPr>
        <w:spacing w:after="120" w:line="240" w:lineRule="auto"/>
        <w:jc w:val="both"/>
        <w:rPr>
          <w:sz w:val="19"/>
          <w:szCs w:val="19"/>
        </w:rPr>
      </w:pPr>
      <w:r w:rsidRPr="00A657B9">
        <w:rPr>
          <w:sz w:val="19"/>
          <w:szCs w:val="19"/>
        </w:rPr>
        <w:t>Champ d’application : Les présentes conditions générales de ventes s’appliquent aux prestations de formation réalisées par APIJ. Toute inscription implique l’acceptation sans réserves des présentes conditions générales de ventes. A défaut de contrat écrit et signé des 2 parties, ces conditions constituent le seul accord entre elles relativement à l’objet de l’inscription et prévalent sur tout autre document.</w:t>
      </w:r>
    </w:p>
    <w:p w14:paraId="5D17C4CC" w14:textId="77777777" w:rsidR="0007355C" w:rsidRPr="00A657B9" w:rsidRDefault="00392890" w:rsidP="00A657B9">
      <w:pPr>
        <w:spacing w:after="120" w:line="240" w:lineRule="auto"/>
        <w:jc w:val="both"/>
        <w:rPr>
          <w:sz w:val="19"/>
          <w:szCs w:val="19"/>
        </w:rPr>
      </w:pPr>
      <w:r w:rsidRPr="00A657B9">
        <w:rPr>
          <w:b/>
        </w:rPr>
        <w:t>Modalité d’inscription</w:t>
      </w:r>
      <w:r w:rsidRPr="00A657B9">
        <w:rPr>
          <w:sz w:val="19"/>
          <w:szCs w:val="19"/>
        </w:rPr>
        <w:t xml:space="preserve"> : La personne désirant participer à un stage est invitée à remplir ce bulletin d’inscription et à l’adresser à APIJ </w:t>
      </w:r>
      <w:r w:rsidR="00E03FFB">
        <w:rPr>
          <w:sz w:val="19"/>
          <w:szCs w:val="19"/>
        </w:rPr>
        <w:t>3 semaines</w:t>
      </w:r>
      <w:r w:rsidRPr="00A657B9">
        <w:rPr>
          <w:sz w:val="19"/>
          <w:szCs w:val="19"/>
        </w:rPr>
        <w:t xml:space="preserve"> avant le début de la formation. A la réception de ce bulletin, vous recevrez un devis et une fiche pédagogique présentant le stage en détail.</w:t>
      </w:r>
    </w:p>
    <w:p w14:paraId="73E5B513" w14:textId="77777777" w:rsidR="00392890" w:rsidRPr="00A657B9" w:rsidRDefault="00392890" w:rsidP="0007355C">
      <w:pPr>
        <w:spacing w:after="0"/>
        <w:jc w:val="both"/>
        <w:rPr>
          <w:sz w:val="19"/>
          <w:szCs w:val="19"/>
        </w:rPr>
      </w:pPr>
      <w:r w:rsidRPr="00A657B9">
        <w:rPr>
          <w:sz w:val="19"/>
          <w:szCs w:val="19"/>
        </w:rPr>
        <w:t>L’inscription d’un stagiaire bénéficiant d’un financement OPCA ou d’un financement privé sera définitive qu’après réception par APIJ du chèque d’acompte. L’inscription d’un stagiaire bénéficiant d’un financement d’une société de reclassement ou d’une société d’intérim sera définitive qu’après réception par APIJ de la convention signée par cette société.</w:t>
      </w:r>
    </w:p>
    <w:p w14:paraId="4E609A7B" w14:textId="77777777" w:rsidR="00392890" w:rsidRPr="00A657B9" w:rsidRDefault="00392890" w:rsidP="00A657B9">
      <w:pPr>
        <w:spacing w:line="240" w:lineRule="auto"/>
        <w:jc w:val="both"/>
        <w:rPr>
          <w:sz w:val="19"/>
          <w:szCs w:val="19"/>
        </w:rPr>
      </w:pPr>
      <w:r w:rsidRPr="00A657B9">
        <w:rPr>
          <w:sz w:val="19"/>
          <w:szCs w:val="19"/>
        </w:rPr>
        <w:t>L’inscription est valable pour la totalité  de la formation. Les inscriptions sont prises par leur ordre d’arrivée. Si le nombre des inscriptions est trop élevé, une option est enregistrée sur la prochaine  action identique. APIJ se réserve le droit de refuser à tout moment l’admission d’un stagiaire.</w:t>
      </w:r>
    </w:p>
    <w:p w14:paraId="6B132ED5" w14:textId="77777777" w:rsidR="00392890" w:rsidRPr="00A657B9" w:rsidRDefault="00392890" w:rsidP="00A657B9">
      <w:pPr>
        <w:spacing w:after="0" w:line="240" w:lineRule="auto"/>
        <w:jc w:val="both"/>
        <w:rPr>
          <w:sz w:val="19"/>
          <w:szCs w:val="19"/>
        </w:rPr>
      </w:pPr>
      <w:r w:rsidRPr="00A657B9">
        <w:rPr>
          <w:b/>
        </w:rPr>
        <w:t>Administration </w:t>
      </w:r>
      <w:r w:rsidRPr="00A657B9">
        <w:rPr>
          <w:b/>
          <w:sz w:val="19"/>
          <w:szCs w:val="19"/>
        </w:rPr>
        <w:t>:</w:t>
      </w:r>
      <w:r w:rsidRPr="00A657B9">
        <w:rPr>
          <w:sz w:val="19"/>
          <w:szCs w:val="19"/>
        </w:rPr>
        <w:t xml:space="preserve"> Selon les besoins du financeur, APIJ s’engage à fournir au stagiaire les documents nécessaires à la demande prise en charge de la formation, les documents administratifs de la cession et les documents de clôture de l’action.</w:t>
      </w:r>
    </w:p>
    <w:p w14:paraId="59F88C86" w14:textId="77777777" w:rsidR="00392890" w:rsidRPr="00A657B9" w:rsidRDefault="00392890" w:rsidP="00A657B9">
      <w:pPr>
        <w:spacing w:after="0" w:line="240" w:lineRule="auto"/>
        <w:jc w:val="both"/>
        <w:rPr>
          <w:sz w:val="19"/>
          <w:szCs w:val="19"/>
        </w:rPr>
      </w:pPr>
      <w:r w:rsidRPr="00A657B9">
        <w:rPr>
          <w:sz w:val="19"/>
          <w:szCs w:val="19"/>
        </w:rPr>
        <w:t>APIJ adresse tous ces documents par courriel au stagiaire. Le stagiaire est le seul habilité à adresser ces documents à son financeur. APIJ ne peut se substituer au stagiaire.</w:t>
      </w:r>
    </w:p>
    <w:p w14:paraId="2F33E74B" w14:textId="77777777" w:rsidR="00182F48" w:rsidRPr="00A657B9" w:rsidRDefault="00182F48" w:rsidP="00A657B9">
      <w:pPr>
        <w:spacing w:after="0" w:line="240" w:lineRule="auto"/>
        <w:jc w:val="both"/>
        <w:rPr>
          <w:sz w:val="19"/>
          <w:szCs w:val="19"/>
        </w:rPr>
      </w:pPr>
    </w:p>
    <w:p w14:paraId="753CF053" w14:textId="77777777" w:rsidR="00392890" w:rsidRPr="00A657B9" w:rsidRDefault="00392890" w:rsidP="00A657B9">
      <w:pPr>
        <w:spacing w:after="0" w:line="240" w:lineRule="auto"/>
        <w:jc w:val="both"/>
        <w:rPr>
          <w:sz w:val="19"/>
          <w:szCs w:val="19"/>
        </w:rPr>
      </w:pPr>
      <w:r w:rsidRPr="00A657B9">
        <w:rPr>
          <w:b/>
        </w:rPr>
        <w:t>Convocation</w:t>
      </w:r>
      <w:r w:rsidRPr="00A657B9">
        <w:rPr>
          <w:b/>
          <w:sz w:val="19"/>
          <w:szCs w:val="19"/>
        </w:rPr>
        <w:t> :</w:t>
      </w:r>
      <w:r w:rsidRPr="00A657B9">
        <w:rPr>
          <w:sz w:val="19"/>
          <w:szCs w:val="19"/>
        </w:rPr>
        <w:t xml:space="preserve"> En renvoyant le devis signé, accompagné d’un acompte de 30%, vous nous confirmez votre inscription. Une convocation vous sera alors adressée à l’avance. Elle indique les conditions de déroulement de la session (date, lieu, horaire, transport, accueil etc…). Les contenus annoncés sont susceptibles d’être adaptés en fonction de l’actualité et l’évolution des connaissances dans le secteur concerné.</w:t>
      </w:r>
    </w:p>
    <w:p w14:paraId="3DDC9651" w14:textId="77777777" w:rsidR="00A657B9" w:rsidRPr="00A657B9" w:rsidRDefault="00A657B9" w:rsidP="00A657B9">
      <w:pPr>
        <w:spacing w:after="0" w:line="240" w:lineRule="auto"/>
        <w:jc w:val="both"/>
        <w:rPr>
          <w:sz w:val="19"/>
          <w:szCs w:val="19"/>
        </w:rPr>
      </w:pPr>
    </w:p>
    <w:p w14:paraId="527F6622" w14:textId="77777777" w:rsidR="00392890" w:rsidRPr="00A657B9" w:rsidRDefault="00392890" w:rsidP="00A657B9">
      <w:pPr>
        <w:spacing w:line="240" w:lineRule="auto"/>
        <w:jc w:val="both"/>
        <w:rPr>
          <w:sz w:val="19"/>
          <w:szCs w:val="19"/>
        </w:rPr>
      </w:pPr>
      <w:r w:rsidRPr="00A657B9">
        <w:rPr>
          <w:b/>
        </w:rPr>
        <w:t>Report annulation d’inscription</w:t>
      </w:r>
      <w:r w:rsidRPr="00A657B9">
        <w:rPr>
          <w:b/>
          <w:sz w:val="19"/>
          <w:szCs w:val="19"/>
        </w:rPr>
        <w:t> :</w:t>
      </w:r>
      <w:r w:rsidRPr="00A657B9">
        <w:rPr>
          <w:sz w:val="19"/>
          <w:szCs w:val="19"/>
        </w:rPr>
        <w:t xml:space="preserve"> L’entreprise conserve la possibilité de reporter ou d’annuler l’inscription d’un </w:t>
      </w:r>
      <w:r w:rsidR="00182F48" w:rsidRPr="00A657B9">
        <w:rPr>
          <w:sz w:val="19"/>
          <w:szCs w:val="19"/>
        </w:rPr>
        <w:t xml:space="preserve">ou </w:t>
      </w:r>
      <w:r w:rsidRPr="00A657B9">
        <w:rPr>
          <w:sz w:val="19"/>
          <w:szCs w:val="19"/>
        </w:rPr>
        <w:t xml:space="preserve">plusieurs stagiaires. Ces demandes de report ou d’annulation devront se limiter aux cas de force majeur dûment justifiable et ne pourront être accepté que si elles interviennent </w:t>
      </w:r>
      <w:r w:rsidR="00A946A2">
        <w:rPr>
          <w:sz w:val="19"/>
          <w:szCs w:val="19"/>
        </w:rPr>
        <w:t xml:space="preserve">au </w:t>
      </w:r>
      <w:r w:rsidRPr="00A657B9">
        <w:rPr>
          <w:sz w:val="19"/>
          <w:szCs w:val="19"/>
        </w:rPr>
        <w:t>plus</w:t>
      </w:r>
      <w:r w:rsidR="00A946A2">
        <w:rPr>
          <w:sz w:val="19"/>
          <w:szCs w:val="19"/>
        </w:rPr>
        <w:t xml:space="preserve"> tard</w:t>
      </w:r>
      <w:r w:rsidRPr="00A657B9">
        <w:rPr>
          <w:sz w:val="19"/>
          <w:szCs w:val="19"/>
        </w:rPr>
        <w:t xml:space="preserve"> 2 semaines avant le début du stage. Passé ce délai, APIJ facturera l’intégralité de la formation. L’alternance d’un stagiaire par un autre en cours de module de formation n’est pas acceptée. Toute session commencée est dû en totalité. L’absentéisme non signalé par l’entreprise ou l’abandon du stagiaire ne donne lieu à aucun remboursement ou avoir sur le prix de la formation.</w:t>
      </w:r>
    </w:p>
    <w:p w14:paraId="7C7E15D7" w14:textId="77777777" w:rsidR="00392890" w:rsidRPr="00A657B9" w:rsidRDefault="00392890" w:rsidP="00A657B9">
      <w:pPr>
        <w:spacing w:line="240" w:lineRule="auto"/>
        <w:jc w:val="both"/>
        <w:rPr>
          <w:sz w:val="19"/>
          <w:szCs w:val="19"/>
        </w:rPr>
      </w:pPr>
      <w:r w:rsidRPr="00A657B9">
        <w:rPr>
          <w:b/>
        </w:rPr>
        <w:t>Report annulation de session</w:t>
      </w:r>
      <w:r w:rsidRPr="00A657B9">
        <w:rPr>
          <w:b/>
          <w:sz w:val="19"/>
          <w:szCs w:val="19"/>
        </w:rPr>
        <w:t> :</w:t>
      </w:r>
      <w:r w:rsidRPr="00A657B9">
        <w:rPr>
          <w:sz w:val="19"/>
          <w:szCs w:val="19"/>
        </w:rPr>
        <w:t xml:space="preserve"> L’association APIJ ne pourra être tenue pour responsable des modifications survenues à la suite des événements indépendants de sa volonté et en particulier de l’annulation de l’opération par suite d’insuffisance d’inscription. Elle se réserve donc le droit de reporter ou </w:t>
      </w:r>
      <w:r w:rsidR="00182F48" w:rsidRPr="00A657B9">
        <w:rPr>
          <w:sz w:val="19"/>
          <w:szCs w:val="19"/>
        </w:rPr>
        <w:t>d’</w:t>
      </w:r>
      <w:r w:rsidRPr="00A657B9">
        <w:rPr>
          <w:sz w:val="19"/>
          <w:szCs w:val="19"/>
        </w:rPr>
        <w:t>annuler la session de formation. APIJ renverra au stagiaire ou l’entreprise le chèque d’acompte pour la formation non dispensée.</w:t>
      </w:r>
    </w:p>
    <w:p w14:paraId="0C18E41A" w14:textId="77777777" w:rsidR="00392890" w:rsidRPr="00A657B9" w:rsidRDefault="00392890" w:rsidP="00A657B9">
      <w:pPr>
        <w:spacing w:line="240" w:lineRule="auto"/>
        <w:jc w:val="both"/>
        <w:rPr>
          <w:sz w:val="19"/>
          <w:szCs w:val="19"/>
        </w:rPr>
      </w:pPr>
      <w:r w:rsidRPr="00A657B9">
        <w:rPr>
          <w:b/>
        </w:rPr>
        <w:t>Tarif</w:t>
      </w:r>
      <w:r w:rsidRPr="00A657B9">
        <w:rPr>
          <w:b/>
          <w:sz w:val="19"/>
          <w:szCs w:val="19"/>
        </w:rPr>
        <w:t> </w:t>
      </w:r>
      <w:r w:rsidRPr="00A657B9">
        <w:rPr>
          <w:sz w:val="19"/>
          <w:szCs w:val="19"/>
        </w:rPr>
        <w:t>: Les tarifs sont exprimés en euros nets de taxes (TVA non applicable art 2938 du CGI)</w:t>
      </w:r>
    </w:p>
    <w:p w14:paraId="31F36AD3" w14:textId="77777777" w:rsidR="00392890" w:rsidRPr="00A657B9" w:rsidRDefault="00392890" w:rsidP="00A657B9">
      <w:pPr>
        <w:spacing w:line="240" w:lineRule="auto"/>
        <w:jc w:val="both"/>
        <w:rPr>
          <w:sz w:val="19"/>
          <w:szCs w:val="19"/>
        </w:rPr>
      </w:pPr>
      <w:r w:rsidRPr="00A657B9">
        <w:rPr>
          <w:b/>
        </w:rPr>
        <w:t>Conditions de paiement</w:t>
      </w:r>
      <w:r w:rsidRPr="00A657B9">
        <w:rPr>
          <w:b/>
          <w:sz w:val="19"/>
          <w:szCs w:val="19"/>
        </w:rPr>
        <w:t> :</w:t>
      </w:r>
      <w:r w:rsidRPr="00A657B9">
        <w:rPr>
          <w:sz w:val="19"/>
          <w:szCs w:val="19"/>
        </w:rPr>
        <w:t xml:space="preserve"> Le stagiaire bénéficiant d’un financement OPCA ou privé règle le solde de la formation à la réception de la facture par virement ou chèque bancaire indiquant le numéro de facture. Le coût de la formation d’un stagiaire bénéficiant d’un financement Pôle Emploi ou d’une société de reclassement ou d’intérim est réglé par ces organismes sur présentation de la facture à</w:t>
      </w:r>
      <w:r w:rsidR="00D661E3" w:rsidRPr="00A657B9">
        <w:rPr>
          <w:sz w:val="19"/>
          <w:szCs w:val="19"/>
        </w:rPr>
        <w:t xml:space="preserve"> </w:t>
      </w:r>
      <w:r w:rsidRPr="00A657B9">
        <w:rPr>
          <w:sz w:val="19"/>
          <w:szCs w:val="19"/>
        </w:rPr>
        <w:t>30 jours fin de mois. Tout retard ou incident de paiement est passible, après mise en demeure d’une pénalité de retard calculé au taux de 1,5 fois le taux d’intérêt légal en vigueur (loi 92-1442). Dans le cas d’une prise en charge du coût de la formation par un OPCA, il appartient à l’entreprise de se faire rembourser directement sa quote-part</w:t>
      </w:r>
    </w:p>
    <w:p w14:paraId="6255EF07" w14:textId="77777777" w:rsidR="00392890" w:rsidRPr="00A657B9" w:rsidRDefault="00392890" w:rsidP="00A657B9">
      <w:pPr>
        <w:spacing w:line="240" w:lineRule="auto"/>
        <w:jc w:val="both"/>
        <w:rPr>
          <w:sz w:val="19"/>
          <w:szCs w:val="19"/>
        </w:rPr>
      </w:pPr>
      <w:r w:rsidRPr="00A657B9">
        <w:rPr>
          <w:b/>
        </w:rPr>
        <w:t>Facturation – Documents contractuels</w:t>
      </w:r>
      <w:r w:rsidRPr="00A657B9">
        <w:rPr>
          <w:b/>
          <w:sz w:val="19"/>
          <w:szCs w:val="19"/>
        </w:rPr>
        <w:t> :</w:t>
      </w:r>
      <w:r w:rsidRPr="00A657B9">
        <w:rPr>
          <w:sz w:val="19"/>
          <w:szCs w:val="19"/>
        </w:rPr>
        <w:t xml:space="preserve"> les enseignements dispensés conformément à la loi du 16 juillet 1971 sur la formation professionnelle font l’objet d’une convention de stage. Cette convention, établie en 2 exemplaires, est adressée à l’entreprise avant le début de la formation. Une attestation de stage est adressée à l’issue de la formation.</w:t>
      </w:r>
    </w:p>
    <w:p w14:paraId="15BFB93C" w14:textId="77777777" w:rsidR="00392890" w:rsidRPr="00A657B9" w:rsidRDefault="00392890" w:rsidP="00A657B9">
      <w:pPr>
        <w:spacing w:line="240" w:lineRule="auto"/>
        <w:jc w:val="both"/>
        <w:rPr>
          <w:sz w:val="19"/>
          <w:szCs w:val="19"/>
        </w:rPr>
      </w:pPr>
      <w:r w:rsidRPr="00A657B9">
        <w:rPr>
          <w:b/>
        </w:rPr>
        <w:t>Assurance</w:t>
      </w:r>
      <w:r w:rsidRPr="00A657B9">
        <w:rPr>
          <w:b/>
          <w:sz w:val="24"/>
          <w:szCs w:val="24"/>
        </w:rPr>
        <w:t> :</w:t>
      </w:r>
      <w:r w:rsidRPr="00A657B9">
        <w:rPr>
          <w:sz w:val="19"/>
          <w:szCs w:val="19"/>
        </w:rPr>
        <w:t xml:space="preserve"> Le stagiaire reste responsable, pendant toute la durée de la formation, vis-vis des tiers et d’APIJ. Il doit donc être couvert par l’entreprise ou  à titre individuel par une assurance garantissant une couverture suffisante contre les risques de natures diverses.</w:t>
      </w:r>
    </w:p>
    <w:p w14:paraId="7731F687" w14:textId="77777777" w:rsidR="00392890" w:rsidRPr="00A657B9" w:rsidRDefault="00392890" w:rsidP="00A657B9">
      <w:pPr>
        <w:spacing w:line="240" w:lineRule="auto"/>
        <w:jc w:val="both"/>
        <w:rPr>
          <w:sz w:val="19"/>
          <w:szCs w:val="19"/>
        </w:rPr>
      </w:pPr>
      <w:r w:rsidRPr="00A657B9">
        <w:rPr>
          <w:b/>
        </w:rPr>
        <w:t>Informatique et libertés</w:t>
      </w:r>
      <w:r w:rsidRPr="00A657B9">
        <w:rPr>
          <w:b/>
          <w:sz w:val="24"/>
          <w:szCs w:val="24"/>
        </w:rPr>
        <w:t> :</w:t>
      </w:r>
      <w:r w:rsidRPr="00A657B9">
        <w:rPr>
          <w:sz w:val="19"/>
          <w:szCs w:val="19"/>
        </w:rPr>
        <w:t xml:space="preserve"> Les informations à caractère personnel qui communiquées par l’entreprise et /ou stagiaire à APIJ, dans le cadre des actions de formations pourront être communiquées aux partenaires formateurs d’APIJ pour les besoins des dites formations. L’entreprise et /ou le stagiaire peut à tout moment s’y opposer en informant APIJ par écrit, fax ou e-mail. Conformément aux termes de la «  loi informatique et libertés » du 6 Janvier 1978, harmonisée par la loi n°2024-801 du 6 août 2004, l’entreprise et/ou le stagiaire peut faire valoir auprès d’APIJ du droit d’accès et de rectification transmise le concernant.</w:t>
      </w:r>
    </w:p>
    <w:p w14:paraId="52CBA109" w14:textId="77777777" w:rsidR="00392890" w:rsidRPr="00645435" w:rsidRDefault="00392890" w:rsidP="00A64153">
      <w:pPr>
        <w:spacing w:after="0"/>
        <w:jc w:val="both"/>
        <w:rPr>
          <w:b/>
        </w:rPr>
      </w:pPr>
      <w:r w:rsidRPr="00645435">
        <w:rPr>
          <w:b/>
        </w:rPr>
        <w:t>Election du domicile – Litiges</w:t>
      </w:r>
    </w:p>
    <w:p w14:paraId="68EDCA2E" w14:textId="77777777" w:rsidR="00392890" w:rsidRPr="00A64153" w:rsidRDefault="00392890" w:rsidP="007D2EE8">
      <w:pPr>
        <w:spacing w:after="0"/>
        <w:jc w:val="both"/>
        <w:rPr>
          <w:sz w:val="20"/>
          <w:szCs w:val="20"/>
        </w:rPr>
      </w:pPr>
      <w:r w:rsidRPr="00A657B9">
        <w:rPr>
          <w:sz w:val="19"/>
          <w:szCs w:val="19"/>
        </w:rPr>
        <w:t xml:space="preserve">L’élection de domicile d’APIJ est faite à son siège, </w:t>
      </w:r>
      <w:r w:rsidR="00A946A2">
        <w:rPr>
          <w:sz w:val="19"/>
          <w:szCs w:val="19"/>
        </w:rPr>
        <w:t>5, Place Youri Gagarine 93200 Saint-Denis</w:t>
      </w:r>
      <w:r w:rsidRPr="00A657B9">
        <w:rPr>
          <w:sz w:val="19"/>
          <w:szCs w:val="19"/>
        </w:rPr>
        <w:t xml:space="preserve">. Tous litiges qui ne pourraient être réglés à l’amiable sont de la compétence  exclusive du tribunal de </w:t>
      </w:r>
      <w:r w:rsidR="00A946A2">
        <w:rPr>
          <w:sz w:val="19"/>
          <w:szCs w:val="19"/>
        </w:rPr>
        <w:t>Bobigny</w:t>
      </w:r>
      <w:r w:rsidRPr="00A657B9">
        <w:rPr>
          <w:sz w:val="19"/>
          <w:szCs w:val="19"/>
        </w:rPr>
        <w:t>.</w:t>
      </w:r>
    </w:p>
    <w:sectPr w:rsidR="00392890" w:rsidRPr="00A64153" w:rsidSect="009F0F2D">
      <w:footerReference w:type="default" r:id="rId8"/>
      <w:pgSz w:w="11907" w:h="16840" w:code="9"/>
      <w:pgMar w:top="454" w:right="567" w:bottom="454" w:left="567" w:header="720" w:footer="720" w:gutter="0"/>
      <w:cols w:space="708"/>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62617" w14:textId="77777777" w:rsidR="003F2008" w:rsidRDefault="003F2008" w:rsidP="00645435">
      <w:pPr>
        <w:spacing w:after="0" w:line="240" w:lineRule="auto"/>
      </w:pPr>
      <w:r>
        <w:separator/>
      </w:r>
    </w:p>
  </w:endnote>
  <w:endnote w:type="continuationSeparator" w:id="0">
    <w:p w14:paraId="3C7CE206" w14:textId="77777777" w:rsidR="003F2008" w:rsidRDefault="003F2008" w:rsidP="006454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0000000000000000000"/>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F25CE" w14:textId="77777777" w:rsidR="00645435" w:rsidRDefault="00645435">
    <w:pPr>
      <w:pStyle w:val="Pieddepage"/>
    </w:pPr>
  </w:p>
  <w:p w14:paraId="4DAA3FDA" w14:textId="77777777" w:rsidR="00645435" w:rsidRPr="002B42D5" w:rsidRDefault="00645435" w:rsidP="00645435">
    <w:pPr>
      <w:pStyle w:val="Pieddepage"/>
      <w:jc w:val="center"/>
      <w:rPr>
        <w:sz w:val="18"/>
        <w:szCs w:val="18"/>
      </w:rPr>
    </w:pPr>
    <w:r w:rsidRPr="002B42D5">
      <w:rPr>
        <w:sz w:val="18"/>
        <w:szCs w:val="18"/>
      </w:rPr>
      <w:t>N°SIRET 326 185 584 00074 – APE 8899B – N° AGRÉMENT FORMATION 119 303 208 93</w:t>
    </w:r>
    <w:r w:rsidR="009F0F2D">
      <w:rPr>
        <w:sz w:val="18"/>
        <w:szCs w:val="18"/>
      </w:rPr>
      <w:t xml:space="preserve"> – Référencé Datadock</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00E11" w14:textId="77777777" w:rsidR="003F2008" w:rsidRDefault="003F2008" w:rsidP="00645435">
      <w:pPr>
        <w:spacing w:after="0" w:line="240" w:lineRule="auto"/>
      </w:pPr>
      <w:r>
        <w:separator/>
      </w:r>
    </w:p>
  </w:footnote>
  <w:footnote w:type="continuationSeparator" w:id="0">
    <w:p w14:paraId="3FC6B534" w14:textId="77777777" w:rsidR="003F2008" w:rsidRDefault="003F2008" w:rsidP="0064543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rawingGridVerticalSpacing w:val="299"/>
  <w:displayHorizontalDrawingGridEvery w:val="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2890"/>
    <w:rsid w:val="00023FAE"/>
    <w:rsid w:val="0002502A"/>
    <w:rsid w:val="0007355C"/>
    <w:rsid w:val="00110D7C"/>
    <w:rsid w:val="0011644B"/>
    <w:rsid w:val="00182F48"/>
    <w:rsid w:val="00266210"/>
    <w:rsid w:val="002B42D5"/>
    <w:rsid w:val="002C67DC"/>
    <w:rsid w:val="00306041"/>
    <w:rsid w:val="0035066F"/>
    <w:rsid w:val="00392890"/>
    <w:rsid w:val="003A6402"/>
    <w:rsid w:val="003E01BC"/>
    <w:rsid w:val="003F2008"/>
    <w:rsid w:val="00431F01"/>
    <w:rsid w:val="00451588"/>
    <w:rsid w:val="00482888"/>
    <w:rsid w:val="004D0AC0"/>
    <w:rsid w:val="004D3050"/>
    <w:rsid w:val="004E5669"/>
    <w:rsid w:val="004E7E20"/>
    <w:rsid w:val="005624AB"/>
    <w:rsid w:val="005D0029"/>
    <w:rsid w:val="005D1BBF"/>
    <w:rsid w:val="005F3B35"/>
    <w:rsid w:val="00610E44"/>
    <w:rsid w:val="0062381D"/>
    <w:rsid w:val="00636AB0"/>
    <w:rsid w:val="00645435"/>
    <w:rsid w:val="006D00B6"/>
    <w:rsid w:val="007021C1"/>
    <w:rsid w:val="00720052"/>
    <w:rsid w:val="007248F9"/>
    <w:rsid w:val="007D2EE8"/>
    <w:rsid w:val="00844E71"/>
    <w:rsid w:val="00882ACE"/>
    <w:rsid w:val="0089002E"/>
    <w:rsid w:val="008D32C6"/>
    <w:rsid w:val="0094682E"/>
    <w:rsid w:val="00956CE4"/>
    <w:rsid w:val="00962D53"/>
    <w:rsid w:val="009B1E06"/>
    <w:rsid w:val="009B249F"/>
    <w:rsid w:val="009F0F2D"/>
    <w:rsid w:val="00A20E61"/>
    <w:rsid w:val="00A64153"/>
    <w:rsid w:val="00A657B9"/>
    <w:rsid w:val="00A946A2"/>
    <w:rsid w:val="00B64D26"/>
    <w:rsid w:val="00C7351D"/>
    <w:rsid w:val="00C8219C"/>
    <w:rsid w:val="00CC692E"/>
    <w:rsid w:val="00D661E3"/>
    <w:rsid w:val="00D66676"/>
    <w:rsid w:val="00E03FFB"/>
    <w:rsid w:val="00E86E61"/>
    <w:rsid w:val="00EB6D11"/>
    <w:rsid w:val="00F22DC2"/>
    <w:rsid w:val="00FB3D71"/>
    <w:rsid w:val="00FC61F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17523EEC"/>
  <w15:docId w15:val="{38DF2EFA-B621-4187-B74A-9B80B606E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92E"/>
    <w:rPr>
      <w:rFonts w:cstheme="minorBidi"/>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92890"/>
    <w:pPr>
      <w:ind w:left="720"/>
      <w:contextualSpacing/>
    </w:pPr>
  </w:style>
  <w:style w:type="paragraph" w:styleId="En-tte">
    <w:name w:val="header"/>
    <w:basedOn w:val="Normal"/>
    <w:link w:val="En-tteCar"/>
    <w:uiPriority w:val="99"/>
    <w:semiHidden/>
    <w:unhideWhenUsed/>
    <w:rsid w:val="00645435"/>
    <w:pPr>
      <w:tabs>
        <w:tab w:val="center" w:pos="4536"/>
        <w:tab w:val="right" w:pos="9072"/>
      </w:tabs>
      <w:spacing w:after="0" w:line="240" w:lineRule="auto"/>
    </w:pPr>
  </w:style>
  <w:style w:type="character" w:customStyle="1" w:styleId="En-tteCar">
    <w:name w:val="En-tête Car"/>
    <w:basedOn w:val="Policepardfaut"/>
    <w:link w:val="En-tte"/>
    <w:uiPriority w:val="99"/>
    <w:semiHidden/>
    <w:locked/>
    <w:rsid w:val="00645435"/>
    <w:rPr>
      <w:rFonts w:cstheme="minorBidi"/>
    </w:rPr>
  </w:style>
  <w:style w:type="paragraph" w:styleId="Pieddepage">
    <w:name w:val="footer"/>
    <w:basedOn w:val="Normal"/>
    <w:link w:val="PieddepageCar"/>
    <w:uiPriority w:val="99"/>
    <w:unhideWhenUsed/>
    <w:rsid w:val="00645435"/>
    <w:pPr>
      <w:tabs>
        <w:tab w:val="center" w:pos="4536"/>
        <w:tab w:val="right" w:pos="9072"/>
      </w:tabs>
      <w:spacing w:after="0" w:line="240" w:lineRule="auto"/>
    </w:pPr>
  </w:style>
  <w:style w:type="character" w:customStyle="1" w:styleId="PieddepageCar">
    <w:name w:val="Pied de page Car"/>
    <w:basedOn w:val="Policepardfaut"/>
    <w:link w:val="Pieddepage"/>
    <w:uiPriority w:val="99"/>
    <w:locked/>
    <w:rsid w:val="00645435"/>
    <w:rPr>
      <w:rFonts w:cstheme="minorBidi"/>
    </w:rPr>
  </w:style>
  <w:style w:type="paragraph" w:styleId="Textedebulles">
    <w:name w:val="Balloon Text"/>
    <w:basedOn w:val="Normal"/>
    <w:link w:val="TextedebullesCar"/>
    <w:uiPriority w:val="99"/>
    <w:semiHidden/>
    <w:unhideWhenUsed/>
    <w:rsid w:val="00645435"/>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64543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oleObject" Target="embeddings/oleObject1.bin"/><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wmf"/><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989</Words>
  <Characters>5444</Characters>
  <Application>Microsoft Office Word</Application>
  <DocSecurity>0</DocSecurity>
  <Lines>45</Lines>
  <Paragraphs>12</Paragraphs>
  <ScaleCrop>false</ScaleCrop>
  <Company>Hewlett-Packard Company</Company>
  <LinksUpToDate>false</LinksUpToDate>
  <CharactersWithSpaces>6421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ysaline fesson</cp:lastModifiedBy>
  <cp:revision>3</cp:revision>
  <cp:lastPrinted>2018-02-09T13:05:00Z</cp:lastPrinted>
  <dcterms:created xsi:type="dcterms:W3CDTF">2022-02-16T10:30:00Z</dcterms:created>
  <dcterms:modified xsi:type="dcterms:W3CDTF">2022-02-18T10:59:00Z</dcterms:modified>
</cp:coreProperties>
</file>